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E2DC9" w:rsidRPr="00B87C96" w:rsidRDefault="00C56BCE" w:rsidP="001E2DC9">
      <w:pPr>
        <w:jc w:val="right"/>
        <w:rPr>
          <w:rFonts w:cs="Arial"/>
          <w:sz w:val="24"/>
          <w:szCs w:val="24"/>
        </w:rPr>
      </w:pPr>
      <w:r w:rsidRPr="00B87C96">
        <w:rPr>
          <w:rFonts w:cs="Arial"/>
          <w:sz w:val="24"/>
          <w:szCs w:val="24"/>
        </w:rPr>
        <w:t xml:space="preserve"> </w:t>
      </w:r>
      <w:r w:rsidR="00AF6F4E" w:rsidRPr="00B87C96">
        <w:rPr>
          <w:rFonts w:cs="Arial"/>
          <w:sz w:val="24"/>
          <w:szCs w:val="24"/>
        </w:rPr>
        <w:t xml:space="preserve">                                    </w:t>
      </w:r>
      <w:r w:rsidR="0092344C" w:rsidRPr="00B87C96">
        <w:rPr>
          <w:rFonts w:cs="Arial"/>
          <w:sz w:val="24"/>
          <w:szCs w:val="24"/>
        </w:rPr>
        <w:t xml:space="preserve">                    </w:t>
      </w:r>
      <w:r w:rsidR="001737C3" w:rsidRPr="00B87C96">
        <w:rPr>
          <w:rFonts w:cs="Arial"/>
          <w:sz w:val="24"/>
          <w:szCs w:val="24"/>
        </w:rPr>
        <w:t xml:space="preserve"> </w:t>
      </w:r>
    </w:p>
    <w:p w:rsidR="009866DB" w:rsidRPr="00B87C96" w:rsidRDefault="00A24978" w:rsidP="001E2DC9">
      <w:pPr>
        <w:jc w:val="right"/>
        <w:rPr>
          <w:rFonts w:cs="Arial"/>
          <w:b/>
          <w:sz w:val="22"/>
          <w:szCs w:val="22"/>
        </w:rPr>
      </w:pPr>
      <w:r w:rsidRPr="00B87C96">
        <w:rPr>
          <w:rFonts w:cs="Arial"/>
          <w:b/>
          <w:sz w:val="22"/>
          <w:szCs w:val="22"/>
        </w:rPr>
        <w:t>D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E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C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R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E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T</w:t>
      </w:r>
      <w:r w:rsidR="001737C3" w:rsidRPr="00B87C96">
        <w:rPr>
          <w:rFonts w:cs="Arial"/>
          <w:b/>
          <w:sz w:val="22"/>
          <w:szCs w:val="22"/>
        </w:rPr>
        <w:t xml:space="preserve"> </w:t>
      </w:r>
      <w:r w:rsidRPr="00B87C96">
        <w:rPr>
          <w:rFonts w:cs="Arial"/>
          <w:b/>
          <w:sz w:val="22"/>
          <w:szCs w:val="22"/>
        </w:rPr>
        <w:t>O</w:t>
      </w:r>
      <w:r w:rsidR="009866DB" w:rsidRPr="00B87C96">
        <w:rPr>
          <w:rFonts w:cs="Arial"/>
          <w:b/>
          <w:sz w:val="22"/>
          <w:szCs w:val="22"/>
        </w:rPr>
        <w:t xml:space="preserve"> </w:t>
      </w:r>
      <w:r w:rsidR="00EF19D3" w:rsidRPr="00B87C96">
        <w:rPr>
          <w:rFonts w:cs="Arial"/>
          <w:b/>
          <w:sz w:val="22"/>
          <w:szCs w:val="22"/>
        </w:rPr>
        <w:t>Nº</w:t>
      </w:r>
      <w:r w:rsidR="001E2DC9" w:rsidRPr="00B87C96">
        <w:rPr>
          <w:rFonts w:cs="Arial"/>
          <w:b/>
          <w:sz w:val="22"/>
          <w:szCs w:val="22"/>
        </w:rPr>
        <w:t xml:space="preserve"> </w:t>
      </w:r>
      <w:r w:rsidR="0030711B" w:rsidRPr="00B87C96">
        <w:rPr>
          <w:rFonts w:cs="Arial"/>
          <w:b/>
          <w:sz w:val="22"/>
          <w:szCs w:val="22"/>
        </w:rPr>
        <w:t>013</w:t>
      </w:r>
      <w:r w:rsidR="00EB03FC" w:rsidRPr="00B87C96">
        <w:rPr>
          <w:rFonts w:cs="Arial"/>
          <w:b/>
          <w:sz w:val="22"/>
          <w:szCs w:val="22"/>
        </w:rPr>
        <w:t xml:space="preserve"> </w:t>
      </w:r>
      <w:r w:rsidR="001E2DC9" w:rsidRPr="00B87C96">
        <w:rPr>
          <w:rFonts w:cs="Arial"/>
          <w:b/>
          <w:sz w:val="22"/>
          <w:szCs w:val="22"/>
        </w:rPr>
        <w:t xml:space="preserve">- </w:t>
      </w:r>
      <w:r w:rsidR="00EB03FC" w:rsidRPr="00B87C96">
        <w:rPr>
          <w:rFonts w:cs="Arial"/>
          <w:b/>
          <w:sz w:val="22"/>
          <w:szCs w:val="22"/>
        </w:rPr>
        <w:t xml:space="preserve">de </w:t>
      </w:r>
      <w:r w:rsidR="0030711B" w:rsidRPr="00B87C96">
        <w:rPr>
          <w:rFonts w:cs="Arial"/>
          <w:b/>
          <w:sz w:val="22"/>
          <w:szCs w:val="22"/>
        </w:rPr>
        <w:t>19</w:t>
      </w:r>
      <w:r w:rsidR="00043600" w:rsidRPr="00B87C96">
        <w:rPr>
          <w:rFonts w:cs="Arial"/>
          <w:b/>
          <w:sz w:val="22"/>
          <w:szCs w:val="22"/>
        </w:rPr>
        <w:t xml:space="preserve"> </w:t>
      </w:r>
      <w:r w:rsidR="00F56DC4" w:rsidRPr="00B87C96">
        <w:rPr>
          <w:rFonts w:cs="Arial"/>
          <w:b/>
          <w:sz w:val="22"/>
          <w:szCs w:val="22"/>
        </w:rPr>
        <w:t xml:space="preserve">de </w:t>
      </w:r>
      <w:r w:rsidR="00D157D5" w:rsidRPr="00B87C96">
        <w:rPr>
          <w:rFonts w:cs="Arial"/>
          <w:b/>
          <w:sz w:val="22"/>
          <w:szCs w:val="22"/>
        </w:rPr>
        <w:t>março</w:t>
      </w:r>
      <w:r w:rsidR="0014441F" w:rsidRPr="00B87C96">
        <w:rPr>
          <w:rFonts w:cs="Arial"/>
          <w:b/>
          <w:sz w:val="22"/>
          <w:szCs w:val="22"/>
        </w:rPr>
        <w:t xml:space="preserve"> </w:t>
      </w:r>
      <w:r w:rsidR="00EC7428" w:rsidRPr="00B87C96">
        <w:rPr>
          <w:rFonts w:cs="Arial"/>
          <w:b/>
          <w:sz w:val="22"/>
          <w:szCs w:val="22"/>
        </w:rPr>
        <w:t>de 201</w:t>
      </w:r>
      <w:r w:rsidR="00D157D5" w:rsidRPr="00B87C96">
        <w:rPr>
          <w:rFonts w:cs="Arial"/>
          <w:b/>
          <w:sz w:val="22"/>
          <w:szCs w:val="22"/>
        </w:rPr>
        <w:t>9</w:t>
      </w:r>
    </w:p>
    <w:p w:rsidR="001E2DC9" w:rsidRPr="00B87C96" w:rsidRDefault="001E2DC9" w:rsidP="001E2DC9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  <w:r w:rsidRPr="00B87C96">
        <w:rPr>
          <w:rFonts w:ascii="Arial" w:hAnsi="Arial" w:cs="Arial"/>
          <w:sz w:val="22"/>
          <w:szCs w:val="22"/>
        </w:rPr>
        <w:t>Dispõe sobre Suplementação de recursos que especifica.</w:t>
      </w:r>
    </w:p>
    <w:p w:rsidR="001E2DC9" w:rsidRPr="00B87C96" w:rsidRDefault="001E2DC9" w:rsidP="001E2DC9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365360" w:rsidRPr="00B87C96" w:rsidRDefault="00365360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24414A" w:rsidRPr="00B87C96" w:rsidRDefault="008715C8" w:rsidP="0024414A">
      <w:pPr>
        <w:ind w:firstLine="1418"/>
        <w:jc w:val="both"/>
        <w:rPr>
          <w:rFonts w:cs="Arial"/>
          <w:sz w:val="22"/>
          <w:szCs w:val="22"/>
        </w:rPr>
      </w:pPr>
      <w:r w:rsidRPr="00B87C96">
        <w:rPr>
          <w:rFonts w:cs="Arial"/>
          <w:b/>
          <w:iCs/>
          <w:sz w:val="22"/>
          <w:szCs w:val="22"/>
        </w:rPr>
        <w:t xml:space="preserve">  </w:t>
      </w:r>
      <w:r w:rsidR="001E2DC9" w:rsidRPr="00B87C96">
        <w:rPr>
          <w:rFonts w:cs="Arial"/>
          <w:b/>
          <w:iCs/>
          <w:sz w:val="22"/>
          <w:szCs w:val="22"/>
        </w:rPr>
        <w:t>A</w:t>
      </w:r>
      <w:r w:rsidR="0024414A" w:rsidRPr="00B87C96">
        <w:rPr>
          <w:rFonts w:cs="Arial"/>
          <w:b/>
          <w:iCs/>
          <w:sz w:val="22"/>
          <w:szCs w:val="22"/>
        </w:rPr>
        <w:t xml:space="preserve"> PREFEIT</w:t>
      </w:r>
      <w:r w:rsidR="001E2DC9" w:rsidRPr="00B87C96">
        <w:rPr>
          <w:rFonts w:cs="Arial"/>
          <w:b/>
          <w:iCs/>
          <w:sz w:val="22"/>
          <w:szCs w:val="22"/>
        </w:rPr>
        <w:t>A</w:t>
      </w:r>
      <w:r w:rsidR="0024414A" w:rsidRPr="00B87C96">
        <w:rPr>
          <w:rFonts w:cs="Arial"/>
          <w:b/>
          <w:iCs/>
          <w:sz w:val="22"/>
          <w:szCs w:val="22"/>
        </w:rPr>
        <w:t xml:space="preserve"> DO MUNICÍPIO DE RIBEIRÃO GRANDE</w:t>
      </w:r>
      <w:r w:rsidR="0024414A" w:rsidRPr="00B87C96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="0024414A" w:rsidRPr="00B87C96">
        <w:rPr>
          <w:rFonts w:cs="Arial"/>
          <w:sz w:val="22"/>
          <w:szCs w:val="22"/>
        </w:rPr>
        <w:t>e com fundamento no inciso III do art. 4º da Lei Orçamentária Anual sob n.</w:t>
      </w:r>
      <w:r w:rsidR="00F571DD" w:rsidRPr="00B87C96">
        <w:rPr>
          <w:rFonts w:cs="Arial"/>
          <w:sz w:val="22"/>
          <w:szCs w:val="22"/>
        </w:rPr>
        <w:t>1292,</w:t>
      </w:r>
      <w:r w:rsidR="00613B4B" w:rsidRPr="00B87C96">
        <w:rPr>
          <w:rFonts w:cs="Arial"/>
          <w:sz w:val="22"/>
          <w:szCs w:val="22"/>
        </w:rPr>
        <w:t xml:space="preserve"> de 29 de novembro de 2018.</w:t>
      </w:r>
    </w:p>
    <w:p w:rsidR="00B930AC" w:rsidRPr="00B87C96" w:rsidRDefault="00B930AC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24414A" w:rsidRPr="00B87C96" w:rsidRDefault="0024414A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8715C8" w:rsidRPr="00B87C96" w:rsidRDefault="008715C8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  <w:r w:rsidRPr="00B87C96">
        <w:rPr>
          <w:rFonts w:cs="Arial"/>
          <w:b/>
          <w:iCs/>
          <w:sz w:val="22"/>
          <w:szCs w:val="22"/>
        </w:rPr>
        <w:t>D E C R E T A:</w:t>
      </w:r>
    </w:p>
    <w:p w:rsidR="00C10EDB" w:rsidRPr="00B87C96" w:rsidRDefault="00C10EDB" w:rsidP="0036536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3153F8" w:rsidRPr="00B87C96" w:rsidRDefault="008715C8" w:rsidP="00B87C96">
      <w:pPr>
        <w:ind w:firstLine="1276"/>
        <w:jc w:val="both"/>
        <w:rPr>
          <w:rFonts w:cs="Arial"/>
          <w:sz w:val="22"/>
          <w:szCs w:val="22"/>
        </w:rPr>
      </w:pPr>
      <w:r w:rsidRPr="00B87C96">
        <w:rPr>
          <w:rFonts w:cs="Arial"/>
          <w:b/>
          <w:iCs/>
          <w:sz w:val="22"/>
          <w:szCs w:val="22"/>
        </w:rPr>
        <w:t xml:space="preserve">Art. </w:t>
      </w:r>
      <w:r w:rsidR="0030711B" w:rsidRPr="00B87C96">
        <w:rPr>
          <w:rFonts w:cs="Arial"/>
          <w:b/>
          <w:iCs/>
          <w:sz w:val="22"/>
          <w:szCs w:val="22"/>
        </w:rPr>
        <w:t>1º -</w:t>
      </w:r>
      <w:r w:rsidR="0030711B" w:rsidRPr="00B87C96">
        <w:rPr>
          <w:rFonts w:cs="Arial"/>
          <w:iCs/>
          <w:sz w:val="22"/>
          <w:szCs w:val="22"/>
        </w:rPr>
        <w:t xml:space="preserve"> O Setor Contábil deverá efetuar, através de suplementação de recursos, alterações orçamentárias no valor de R$ 20.827,40 (vinte mil oitocentos e vinte sete reais e quarenta centavos</w:t>
      </w:r>
      <w:r w:rsidR="0030711B" w:rsidRPr="00B87C96">
        <w:rPr>
          <w:rFonts w:cs="Arial"/>
          <w:b/>
          <w:iCs/>
          <w:sz w:val="22"/>
          <w:szCs w:val="22"/>
        </w:rPr>
        <w:t>)</w:t>
      </w:r>
      <w:r w:rsidR="00727786" w:rsidRPr="00B87C96">
        <w:rPr>
          <w:rFonts w:cs="Arial"/>
          <w:sz w:val="22"/>
          <w:szCs w:val="22"/>
        </w:rPr>
        <w:t xml:space="preserve"> </w:t>
      </w:r>
      <w:r w:rsidR="00727786" w:rsidRPr="00B87C96">
        <w:rPr>
          <w:rFonts w:cs="Arial"/>
          <w:color w:val="000000"/>
          <w:sz w:val="22"/>
          <w:szCs w:val="22"/>
        </w:rPr>
        <w:t xml:space="preserve">que ira onerar as seguintes </w:t>
      </w:r>
      <w:r w:rsidR="00420871" w:rsidRPr="00B87C96">
        <w:rPr>
          <w:rFonts w:cs="Arial"/>
          <w:color w:val="000000"/>
          <w:sz w:val="22"/>
          <w:szCs w:val="22"/>
        </w:rPr>
        <w:t>dotações.</w:t>
      </w:r>
    </w:p>
    <w:p w:rsidR="004A3281" w:rsidRPr="00B87C96" w:rsidRDefault="004A3281" w:rsidP="00AB3907">
      <w:pPr>
        <w:rPr>
          <w:rFonts w:cs="Arial"/>
          <w:sz w:val="22"/>
          <w:szCs w:val="22"/>
        </w:rPr>
      </w:pPr>
    </w:p>
    <w:p w:rsidR="0030711B" w:rsidRPr="00B87C96" w:rsidRDefault="00BC5C14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 </w:t>
      </w:r>
      <w:r w:rsidR="0030711B" w:rsidRPr="00B87C96">
        <w:rPr>
          <w:rFonts w:cs="Arial"/>
          <w:color w:val="000000"/>
          <w:sz w:val="22"/>
          <w:szCs w:val="22"/>
        </w:rPr>
        <w:t>01.00.00- Poder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01.01.00 – </w:t>
      </w:r>
      <w:r w:rsidRPr="00B87C96">
        <w:rPr>
          <w:rFonts w:cs="Arial"/>
          <w:color w:val="000000"/>
          <w:sz w:val="22"/>
          <w:szCs w:val="22"/>
        </w:rPr>
        <w:t>Corpo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01.01.00 – </w:t>
      </w:r>
      <w:r w:rsidRPr="00B87C96">
        <w:rPr>
          <w:rFonts w:cs="Arial"/>
          <w:color w:val="000000"/>
          <w:sz w:val="22"/>
          <w:szCs w:val="22"/>
        </w:rPr>
        <w:t>Corpo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01.031.0001.2001- Manutenção das Atividades </w:t>
      </w:r>
      <w:r w:rsidRPr="00B87C96">
        <w:rPr>
          <w:rFonts w:cs="Arial"/>
          <w:color w:val="000000"/>
          <w:sz w:val="22"/>
          <w:szCs w:val="22"/>
        </w:rPr>
        <w:t>Legislativa</w:t>
      </w:r>
    </w:p>
    <w:p w:rsidR="00F571DD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>3.1.90.94-Indenizações e Rest</w:t>
      </w:r>
      <w:r w:rsidR="00DB796C" w:rsidRPr="00B87C96">
        <w:rPr>
          <w:rFonts w:cs="Arial"/>
          <w:sz w:val="22"/>
          <w:szCs w:val="22"/>
        </w:rPr>
        <w:t>ituições Trabalhistas (ficha 003</w:t>
      </w:r>
      <w:r w:rsidRPr="00B87C96">
        <w:rPr>
          <w:rFonts w:cs="Arial"/>
          <w:sz w:val="22"/>
          <w:szCs w:val="22"/>
        </w:rPr>
        <w:t>)</w:t>
      </w:r>
    </w:p>
    <w:p w:rsidR="00B87C96" w:rsidRDefault="0030711B" w:rsidP="00A1476D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     </w:t>
      </w:r>
    </w:p>
    <w:p w:rsidR="004A521C" w:rsidRPr="00B87C96" w:rsidRDefault="00B87C96" w:rsidP="00A1476D">
      <w:pPr>
        <w:rPr>
          <w:rFonts w:cs="Arial"/>
          <w:b/>
          <w:sz w:val="22"/>
          <w:szCs w:val="22"/>
        </w:rPr>
      </w:pPr>
      <w:r>
        <w:rPr>
          <w:rFonts w:cs="Arial"/>
          <w:sz w:val="22"/>
          <w:szCs w:val="22"/>
        </w:rPr>
        <w:t xml:space="preserve">  </w:t>
      </w:r>
      <w:r w:rsidR="0030711B" w:rsidRPr="00B87C96">
        <w:rPr>
          <w:rFonts w:cs="Arial"/>
          <w:b/>
          <w:sz w:val="22"/>
          <w:szCs w:val="22"/>
        </w:rPr>
        <w:t>Suplementação............. R$ 20.827,40</w:t>
      </w:r>
    </w:p>
    <w:p w:rsidR="00521D99" w:rsidRPr="00B87C96" w:rsidRDefault="00521D99" w:rsidP="001E1118">
      <w:pPr>
        <w:rPr>
          <w:rFonts w:cs="Arial"/>
          <w:b/>
          <w:sz w:val="22"/>
          <w:szCs w:val="22"/>
        </w:rPr>
      </w:pPr>
    </w:p>
    <w:p w:rsidR="00026325" w:rsidRPr="00B87C96" w:rsidRDefault="004A68D3" w:rsidP="00F56DC4">
      <w:pPr>
        <w:rPr>
          <w:rFonts w:cs="Arial"/>
          <w:b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Total </w:t>
      </w:r>
      <w:r w:rsidR="007802C0" w:rsidRPr="00B87C96">
        <w:rPr>
          <w:rFonts w:cs="Arial"/>
          <w:sz w:val="22"/>
          <w:szCs w:val="22"/>
        </w:rPr>
        <w:t xml:space="preserve">crédito por </w:t>
      </w:r>
      <w:r w:rsidR="00026325" w:rsidRPr="00B87C96">
        <w:rPr>
          <w:rFonts w:cs="Arial"/>
          <w:sz w:val="22"/>
          <w:szCs w:val="22"/>
        </w:rPr>
        <w:t>suplementação</w:t>
      </w:r>
      <w:r w:rsidRPr="00B87C96">
        <w:rPr>
          <w:rFonts w:cs="Arial"/>
          <w:sz w:val="22"/>
          <w:szCs w:val="22"/>
        </w:rPr>
        <w:t>......</w:t>
      </w:r>
      <w:r w:rsidR="000E555E" w:rsidRPr="00B87C96">
        <w:rPr>
          <w:rFonts w:cs="Arial"/>
          <w:sz w:val="22"/>
          <w:szCs w:val="22"/>
        </w:rPr>
        <w:t xml:space="preserve"> </w:t>
      </w:r>
      <w:r w:rsidRPr="00B87C96">
        <w:rPr>
          <w:rFonts w:cs="Arial"/>
          <w:sz w:val="22"/>
          <w:szCs w:val="22"/>
        </w:rPr>
        <w:t xml:space="preserve">R$ </w:t>
      </w:r>
      <w:r w:rsidR="0030711B" w:rsidRPr="00B87C96">
        <w:rPr>
          <w:rFonts w:cs="Arial"/>
          <w:sz w:val="22"/>
          <w:szCs w:val="22"/>
        </w:rPr>
        <w:t>20.827,40</w:t>
      </w:r>
    </w:p>
    <w:p w:rsidR="00026325" w:rsidRPr="00B87C96" w:rsidRDefault="00026325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8715C8" w:rsidRPr="00B87C96" w:rsidRDefault="00B87C96" w:rsidP="00B87C96">
      <w:pPr>
        <w:jc w:val="both"/>
        <w:rPr>
          <w:rFonts w:cs="Arial"/>
          <w:sz w:val="22"/>
          <w:szCs w:val="22"/>
        </w:rPr>
      </w:pPr>
      <w:r w:rsidRPr="00B87C96">
        <w:rPr>
          <w:rFonts w:cs="Arial"/>
          <w:b/>
          <w:sz w:val="22"/>
          <w:szCs w:val="22"/>
        </w:rPr>
        <w:t xml:space="preserve">                     </w:t>
      </w:r>
      <w:r w:rsidR="008715C8" w:rsidRPr="00B87C96">
        <w:rPr>
          <w:rFonts w:cs="Arial"/>
          <w:b/>
          <w:sz w:val="22"/>
          <w:szCs w:val="22"/>
        </w:rPr>
        <w:t>Art. 2º</w:t>
      </w:r>
      <w:r w:rsidR="008715C8" w:rsidRPr="00B87C96">
        <w:rPr>
          <w:rFonts w:cs="Arial"/>
          <w:sz w:val="22"/>
          <w:szCs w:val="22"/>
        </w:rPr>
        <w:t xml:space="preserve"> - </w:t>
      </w:r>
      <w:r w:rsidR="00D67CF2" w:rsidRPr="00B87C96">
        <w:rPr>
          <w:rFonts w:cs="Arial"/>
          <w:sz w:val="22"/>
          <w:szCs w:val="22"/>
        </w:rPr>
        <w:t xml:space="preserve">A </w:t>
      </w:r>
      <w:r w:rsidR="00026325" w:rsidRPr="00B87C96">
        <w:rPr>
          <w:rFonts w:cs="Arial"/>
          <w:sz w:val="22"/>
          <w:szCs w:val="22"/>
        </w:rPr>
        <w:t>suplementação</w:t>
      </w:r>
      <w:r w:rsidR="00D67CF2" w:rsidRPr="00B87C96">
        <w:rPr>
          <w:rFonts w:cs="Arial"/>
          <w:sz w:val="22"/>
          <w:szCs w:val="22"/>
        </w:rPr>
        <w:t xml:space="preserve"> acima mencionada</w:t>
      </w:r>
      <w:r w:rsidR="008715C8" w:rsidRPr="00B87C96">
        <w:rPr>
          <w:rFonts w:cs="Arial"/>
          <w:sz w:val="22"/>
          <w:szCs w:val="22"/>
        </w:rPr>
        <w:t xml:space="preserve"> será </w:t>
      </w:r>
      <w:r w:rsidR="00D67CF2" w:rsidRPr="00B87C96">
        <w:rPr>
          <w:rFonts w:cs="Arial"/>
          <w:sz w:val="22"/>
          <w:szCs w:val="22"/>
        </w:rPr>
        <w:t>coberta com a redução das seguintes dotações do orçamento vigente</w:t>
      </w:r>
      <w:r w:rsidR="008715C8" w:rsidRPr="00B87C96">
        <w:rPr>
          <w:rFonts w:cs="Arial"/>
          <w:sz w:val="22"/>
          <w:szCs w:val="22"/>
        </w:rPr>
        <w:t>:</w:t>
      </w:r>
    </w:p>
    <w:p w:rsidR="00D157D5" w:rsidRPr="00B87C96" w:rsidRDefault="00974C08" w:rsidP="00B87C96">
      <w:pPr>
        <w:rPr>
          <w:rFonts w:cs="Arial"/>
          <w:sz w:val="22"/>
          <w:szCs w:val="22"/>
        </w:rPr>
      </w:pPr>
      <w:r w:rsidRPr="00B87C96">
        <w:rPr>
          <w:rFonts w:cs="Arial"/>
          <w:color w:val="000000"/>
          <w:sz w:val="22"/>
          <w:szCs w:val="22"/>
        </w:rPr>
        <w:t xml:space="preserve">                     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color w:val="000000"/>
          <w:sz w:val="22"/>
          <w:szCs w:val="22"/>
        </w:rPr>
        <w:t>01.00.00- Poder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01.01.00 – </w:t>
      </w:r>
      <w:r w:rsidRPr="00B87C96">
        <w:rPr>
          <w:rFonts w:cs="Arial"/>
          <w:color w:val="000000"/>
          <w:sz w:val="22"/>
          <w:szCs w:val="22"/>
        </w:rPr>
        <w:t>Corpo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01.01.00 – </w:t>
      </w:r>
      <w:r w:rsidRPr="00B87C96">
        <w:rPr>
          <w:rFonts w:cs="Arial"/>
          <w:color w:val="000000"/>
          <w:sz w:val="22"/>
          <w:szCs w:val="22"/>
        </w:rPr>
        <w:t>Corpo Legislativo</w:t>
      </w:r>
    </w:p>
    <w:p w:rsidR="0030711B" w:rsidRPr="00B87C96" w:rsidRDefault="0030711B" w:rsidP="0030711B">
      <w:pPr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01.031.0001.2001- Manutenção das Atividades </w:t>
      </w:r>
      <w:r w:rsidRPr="00B87C96">
        <w:rPr>
          <w:rFonts w:cs="Arial"/>
          <w:color w:val="000000"/>
          <w:sz w:val="22"/>
          <w:szCs w:val="22"/>
        </w:rPr>
        <w:t>Legislativa</w:t>
      </w:r>
    </w:p>
    <w:p w:rsidR="0030711B" w:rsidRPr="00B87C96" w:rsidRDefault="0030711B" w:rsidP="0030711B">
      <w:pPr>
        <w:jc w:val="both"/>
        <w:rPr>
          <w:rFonts w:cs="Arial"/>
          <w:sz w:val="22"/>
          <w:szCs w:val="22"/>
        </w:rPr>
      </w:pPr>
      <w:r w:rsidRPr="00B87C96">
        <w:rPr>
          <w:rFonts w:cs="Arial"/>
          <w:sz w:val="22"/>
          <w:szCs w:val="22"/>
        </w:rPr>
        <w:t>3.3.90.39- Outros Serviços de Terc</w:t>
      </w:r>
      <w:r w:rsidR="00DB796C" w:rsidRPr="00B87C96">
        <w:rPr>
          <w:rFonts w:cs="Arial"/>
          <w:sz w:val="22"/>
          <w:szCs w:val="22"/>
        </w:rPr>
        <w:t>eiros Pessoa Jurídica (ficha 09</w:t>
      </w:r>
      <w:r w:rsidRPr="00B87C96">
        <w:rPr>
          <w:rFonts w:cs="Arial"/>
          <w:sz w:val="22"/>
          <w:szCs w:val="22"/>
        </w:rPr>
        <w:t>)</w:t>
      </w:r>
    </w:p>
    <w:p w:rsidR="00B87C96" w:rsidRDefault="00B87C96" w:rsidP="00F571DD">
      <w:pPr>
        <w:jc w:val="both"/>
        <w:rPr>
          <w:rFonts w:cs="Arial"/>
          <w:sz w:val="22"/>
          <w:szCs w:val="22"/>
        </w:rPr>
      </w:pPr>
    </w:p>
    <w:p w:rsidR="000E49A0" w:rsidRPr="00B87C96" w:rsidRDefault="0030711B" w:rsidP="00F571DD">
      <w:pPr>
        <w:jc w:val="both"/>
        <w:rPr>
          <w:rFonts w:cs="Arial"/>
          <w:b/>
          <w:sz w:val="22"/>
          <w:szCs w:val="22"/>
        </w:rPr>
      </w:pPr>
      <w:r w:rsidRPr="00B87C96">
        <w:rPr>
          <w:rFonts w:cs="Arial"/>
          <w:sz w:val="22"/>
          <w:szCs w:val="22"/>
        </w:rPr>
        <w:t xml:space="preserve"> </w:t>
      </w:r>
      <w:r w:rsidR="0029177C" w:rsidRPr="00B87C96">
        <w:rPr>
          <w:rFonts w:cs="Arial"/>
          <w:b/>
          <w:sz w:val="22"/>
          <w:szCs w:val="22"/>
        </w:rPr>
        <w:t xml:space="preserve">Redução R$ </w:t>
      </w:r>
      <w:r w:rsidRPr="00B87C96">
        <w:rPr>
          <w:rFonts w:cs="Arial"/>
          <w:b/>
          <w:sz w:val="22"/>
          <w:szCs w:val="22"/>
        </w:rPr>
        <w:t>20.827,40</w:t>
      </w:r>
    </w:p>
    <w:p w:rsidR="000E49A0" w:rsidRPr="00B87C96" w:rsidRDefault="000E49A0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1E2DC9" w:rsidRPr="00B87C96" w:rsidRDefault="001E2DC9" w:rsidP="001E2DC9">
      <w:pPr>
        <w:rPr>
          <w:rFonts w:cs="Arial"/>
          <w:b/>
          <w:sz w:val="22"/>
          <w:szCs w:val="22"/>
        </w:rPr>
      </w:pPr>
      <w:r w:rsidRPr="00B87C96">
        <w:rPr>
          <w:rFonts w:cs="Arial"/>
          <w:b/>
          <w:sz w:val="22"/>
          <w:szCs w:val="22"/>
        </w:rPr>
        <w:t xml:space="preserve">                 Total Redução R$ 20.827,40</w:t>
      </w:r>
    </w:p>
    <w:p w:rsidR="001E2DC9" w:rsidRPr="00B87C96" w:rsidRDefault="001E2DC9" w:rsidP="001E2DC9">
      <w:pPr>
        <w:ind w:firstLine="1418"/>
        <w:rPr>
          <w:rFonts w:cs="Arial"/>
          <w:b/>
          <w:sz w:val="22"/>
          <w:szCs w:val="22"/>
        </w:rPr>
      </w:pPr>
    </w:p>
    <w:p w:rsidR="008715C8" w:rsidRPr="00B87C96" w:rsidRDefault="00B87C96" w:rsidP="001E2DC9">
      <w:pPr>
        <w:jc w:val="both"/>
        <w:rPr>
          <w:rFonts w:cs="Arial"/>
          <w:sz w:val="22"/>
          <w:szCs w:val="22"/>
        </w:rPr>
      </w:pPr>
      <w:r w:rsidRPr="00B87C96">
        <w:rPr>
          <w:rFonts w:cs="Arial"/>
          <w:b/>
          <w:sz w:val="22"/>
          <w:szCs w:val="22"/>
        </w:rPr>
        <w:t xml:space="preserve">                </w:t>
      </w:r>
      <w:r>
        <w:rPr>
          <w:rFonts w:cs="Arial"/>
          <w:b/>
          <w:sz w:val="22"/>
          <w:szCs w:val="22"/>
        </w:rPr>
        <w:t xml:space="preserve">  </w:t>
      </w:r>
      <w:r w:rsidRPr="00B87C96">
        <w:rPr>
          <w:rFonts w:cs="Arial"/>
          <w:b/>
          <w:sz w:val="22"/>
          <w:szCs w:val="22"/>
        </w:rPr>
        <w:t xml:space="preserve">  </w:t>
      </w:r>
      <w:r w:rsidR="008715C8" w:rsidRPr="00B87C96">
        <w:rPr>
          <w:rFonts w:cs="Arial"/>
          <w:b/>
          <w:sz w:val="22"/>
          <w:szCs w:val="22"/>
        </w:rPr>
        <w:t>Art. 3º</w:t>
      </w:r>
      <w:r w:rsidR="008715C8" w:rsidRPr="00B87C96">
        <w:rPr>
          <w:rFonts w:cs="Arial"/>
          <w:sz w:val="22"/>
          <w:szCs w:val="22"/>
        </w:rPr>
        <w:t xml:space="preserve"> - Este Decreto entrará em</w:t>
      </w:r>
      <w:r w:rsidR="00A57304" w:rsidRPr="00B87C96">
        <w:rPr>
          <w:rFonts w:cs="Arial"/>
          <w:sz w:val="22"/>
          <w:szCs w:val="22"/>
        </w:rPr>
        <w:t xml:space="preserve"> vigor na data de sua publicidade</w:t>
      </w:r>
      <w:r w:rsidR="008715C8" w:rsidRPr="00B87C96">
        <w:rPr>
          <w:rFonts w:cs="Arial"/>
          <w:sz w:val="22"/>
          <w:szCs w:val="22"/>
        </w:rPr>
        <w:t>.</w:t>
      </w:r>
    </w:p>
    <w:p w:rsidR="00365360" w:rsidRPr="00B87C96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365360" w:rsidRPr="00B87C96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9866DB" w:rsidRPr="00B87C96" w:rsidRDefault="009866DB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8715C8" w:rsidRPr="00B87C96" w:rsidRDefault="0024414A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B87C96">
        <w:rPr>
          <w:rFonts w:cs="Arial"/>
          <w:b/>
          <w:iCs/>
          <w:sz w:val="22"/>
          <w:szCs w:val="22"/>
        </w:rPr>
        <w:t>ELIANA DOS SANTOS SILVA</w:t>
      </w:r>
    </w:p>
    <w:p w:rsidR="00B87C96" w:rsidRPr="00B87C96" w:rsidRDefault="001E2DC9" w:rsidP="00B87C96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B87C96">
        <w:rPr>
          <w:rFonts w:cs="Arial"/>
          <w:b/>
          <w:iCs/>
          <w:sz w:val="22"/>
          <w:szCs w:val="22"/>
        </w:rPr>
        <w:t>PREFEITA MUNICIPA</w:t>
      </w:r>
      <w:r w:rsidR="00B87C96" w:rsidRPr="00B87C96">
        <w:rPr>
          <w:rFonts w:cs="Arial"/>
          <w:b/>
          <w:iCs/>
          <w:sz w:val="22"/>
          <w:szCs w:val="22"/>
        </w:rPr>
        <w:t>L</w:t>
      </w:r>
    </w:p>
    <w:p w:rsidR="00B87C96" w:rsidRPr="00B87C96" w:rsidRDefault="00B87C96" w:rsidP="00B87C96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1E2DC9" w:rsidRPr="00B87C96" w:rsidRDefault="00B87C96" w:rsidP="00B87C96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  <w:r w:rsidRPr="00B87C96">
        <w:rPr>
          <w:rFonts w:cs="Arial"/>
          <w:b/>
          <w:i/>
          <w:sz w:val="22"/>
          <w:szCs w:val="22"/>
          <w:lang w:val="es-ES_tradnl"/>
        </w:rPr>
        <w:t xml:space="preserve"> CIENTE,                                 </w:t>
      </w:r>
    </w:p>
    <w:p w:rsidR="001E2DC9" w:rsidRPr="00B87C96" w:rsidRDefault="001E2DC9" w:rsidP="001E2DC9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 w:rsidRPr="00B87C96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</w:t>
      </w:r>
    </w:p>
    <w:p w:rsidR="001E2DC9" w:rsidRPr="00B87C96" w:rsidRDefault="001E2DC9" w:rsidP="001E2DC9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 w:rsidRPr="00B87C96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  WILSON GRILLO</w:t>
      </w:r>
    </w:p>
    <w:p w:rsidR="001E2DC9" w:rsidRPr="00B87C96" w:rsidRDefault="00B87C96" w:rsidP="001E2DC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B87C96">
        <w:rPr>
          <w:rFonts w:cs="Arial"/>
          <w:b/>
          <w:bCs/>
          <w:sz w:val="22"/>
          <w:szCs w:val="22"/>
          <w:lang w:val="es-ES_tradnl"/>
        </w:rPr>
        <w:t xml:space="preserve">     </w:t>
      </w:r>
      <w:r w:rsidR="001E2DC9" w:rsidRPr="00B87C96">
        <w:rPr>
          <w:rFonts w:cs="Arial"/>
          <w:b/>
          <w:bCs/>
          <w:sz w:val="22"/>
          <w:szCs w:val="22"/>
          <w:lang w:val="es-ES_tradnl"/>
        </w:rPr>
        <w:t>GOVERNO E INFRAESTRUTURA</w:t>
      </w:r>
    </w:p>
    <w:sectPr w:rsidR="001E2DC9" w:rsidRPr="00B87C96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923" w:rsidRDefault="00960923">
      <w:r>
        <w:separator/>
      </w:r>
    </w:p>
  </w:endnote>
  <w:endnote w:type="continuationSeparator" w:id="1">
    <w:p w:rsidR="00960923" w:rsidRDefault="009609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754B67" w:rsidRPr="00754B6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923" w:rsidRDefault="00960923">
      <w:r>
        <w:separator/>
      </w:r>
    </w:p>
  </w:footnote>
  <w:footnote w:type="continuationSeparator" w:id="1">
    <w:p w:rsidR="00960923" w:rsidRDefault="009609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11057" w:type="dxa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9308"/>
    </w:tblGrid>
    <w:tr w:rsidR="002C706E" w:rsidTr="00B87C96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08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198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100182"/>
    <w:rsid w:val="00100E5E"/>
    <w:rsid w:val="00103262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90461"/>
    <w:rsid w:val="00192DF8"/>
    <w:rsid w:val="001A68D9"/>
    <w:rsid w:val="001B0E3E"/>
    <w:rsid w:val="001B42F9"/>
    <w:rsid w:val="001B575B"/>
    <w:rsid w:val="001B6064"/>
    <w:rsid w:val="001D120A"/>
    <w:rsid w:val="001D1B6D"/>
    <w:rsid w:val="001D5DDD"/>
    <w:rsid w:val="001D6531"/>
    <w:rsid w:val="001E1118"/>
    <w:rsid w:val="001E1D79"/>
    <w:rsid w:val="001E2DC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AD"/>
    <w:rsid w:val="005E1637"/>
    <w:rsid w:val="005E400E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A75"/>
    <w:rsid w:val="006951B7"/>
    <w:rsid w:val="006A41F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4B67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F2441"/>
    <w:rsid w:val="007F5AA8"/>
    <w:rsid w:val="008023A7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0923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3DDE"/>
    <w:rsid w:val="00A44504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87C96"/>
    <w:rsid w:val="00B930AC"/>
    <w:rsid w:val="00B95991"/>
    <w:rsid w:val="00BA6055"/>
    <w:rsid w:val="00BB6652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E4B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D3CF3"/>
    <w:rsid w:val="00CD3D6E"/>
    <w:rsid w:val="00CD6C2F"/>
    <w:rsid w:val="00CE0D93"/>
    <w:rsid w:val="00CE3B36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57C72"/>
    <w:rsid w:val="00D637EA"/>
    <w:rsid w:val="00D64E11"/>
    <w:rsid w:val="00D66FE2"/>
    <w:rsid w:val="00D67CF2"/>
    <w:rsid w:val="00D71423"/>
    <w:rsid w:val="00D7259E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27C1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E2DC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character" w:customStyle="1" w:styleId="Ttulo6Char">
    <w:name w:val="Título 6 Char"/>
    <w:basedOn w:val="Fontepargpadro"/>
    <w:link w:val="Ttulo6"/>
    <w:semiHidden/>
    <w:rsid w:val="001E2DC9"/>
    <w:rPr>
      <w:rFonts w:asciiTheme="majorHAnsi" w:eastAsiaTheme="majorEastAsia" w:hAnsiTheme="majorHAnsi" w:cstheme="majorBidi"/>
      <w:i/>
      <w:iCs/>
      <w:color w:val="243F60" w:themeColor="accent1" w:themeShade="7F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BCEB4E-E0B2-45F2-8F06-8BCB6DD17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2018-06-18T13:28:00Z</cp:lastPrinted>
  <dcterms:created xsi:type="dcterms:W3CDTF">2019-03-21T12:59:00Z</dcterms:created>
  <dcterms:modified xsi:type="dcterms:W3CDTF">2019-05-03T13:31:00Z</dcterms:modified>
</cp:coreProperties>
</file>